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28BEE974" w:rsidR="00DF1383" w:rsidRPr="007E4EB8" w:rsidRDefault="006276ED" w:rsidP="007E4EB8">
      <w:pPr>
        <w:rPr>
          <w:rFonts w:ascii="Ebrima" w:hAnsi="Ebrima" w:cs="Calibr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0F05D278">
                <wp:simplePos x="0" y="0"/>
                <wp:positionH relativeFrom="page">
                  <wp:posOffset>-2540</wp:posOffset>
                </wp:positionH>
                <wp:positionV relativeFrom="paragraph">
                  <wp:posOffset>423707</wp:posOffset>
                </wp:positionV>
                <wp:extent cx="7554595" cy="882015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882015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466A6" w14:textId="47F71A16" w:rsidR="001D1DDD" w:rsidRPr="00470671" w:rsidRDefault="00ED02AF" w:rsidP="00D201E0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 xml:space="preserve">Salle </w:t>
                            </w:r>
                            <w:r w:rsidR="00BD37B3"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>de pause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margin-left:-.2pt;margin-top:33.35pt;width:594.85pt;height:69.4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" fillcolor="#5fbca4" stroked="f" strokeweight="1pt">
                <v:textbox>
                  <w:txbxContent>
                    <w:p w14:paraId="4EC466A6" w14:textId="47F71A16" w:rsidR="001D1DDD" w:rsidRPr="00470671" w:rsidRDefault="00ED02AF" w:rsidP="00D201E0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 xml:space="preserve">Salle </w:t>
                      </w:r>
                      <w:r w:rsidR="00BD37B3"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>de pause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105BC5" w14:textId="35521365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1621A51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Hlk39137099"/>
    </w:p>
    <w:p w14:paraId="2F2EBE5A" w14:textId="63A834EA" w:rsidR="007E4EB8" w:rsidRPr="006276ED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6EEF9C73" w:rsidR="007E4EB8" w:rsidRPr="006276ED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4"/>
          <w:szCs w:val="24"/>
        </w:rPr>
      </w:pPr>
    </w:p>
    <w:p w14:paraId="495DB81F" w14:textId="77777777" w:rsidR="006276ED" w:rsidRPr="006276ED" w:rsidRDefault="006276ED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4"/>
          <w:szCs w:val="24"/>
        </w:rPr>
      </w:pPr>
    </w:p>
    <w:p w14:paraId="609D8B2D" w14:textId="04F11EF6" w:rsidR="00BC260F" w:rsidRDefault="00E25EBD" w:rsidP="005F05F8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  <w:r w:rsidRPr="003127BB">
        <w:rPr>
          <w:rFonts w:ascii="Ebrima" w:hAnsi="Ebrima" w:cs="Calibri"/>
          <w:b/>
          <w:bCs/>
          <w:sz w:val="28"/>
          <w:szCs w:val="28"/>
        </w:rPr>
        <w:t xml:space="preserve">Pour préserver la santé de tous, nous vous demandons de respecter les </w:t>
      </w:r>
      <w:r w:rsidR="00E938E0">
        <w:rPr>
          <w:rFonts w:ascii="Ebrima" w:hAnsi="Ebrima" w:cs="Calibri"/>
          <w:b/>
          <w:bCs/>
          <w:sz w:val="28"/>
          <w:szCs w:val="28"/>
        </w:rPr>
        <w:t>consignes</w:t>
      </w:r>
      <w:r w:rsidRPr="003127BB">
        <w:rPr>
          <w:rFonts w:ascii="Ebrima" w:hAnsi="Ebrima" w:cs="Calibri"/>
          <w:b/>
          <w:bCs/>
          <w:sz w:val="28"/>
          <w:szCs w:val="28"/>
        </w:rPr>
        <w:t xml:space="preserve"> suivantes :</w:t>
      </w:r>
    </w:p>
    <w:p w14:paraId="313D6AB5" w14:textId="77777777" w:rsidR="00BD37B3" w:rsidRPr="006276ED" w:rsidRDefault="00BD37B3" w:rsidP="00BD37B3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4"/>
          <w:szCs w:val="24"/>
        </w:rPr>
      </w:pPr>
    </w:p>
    <w:p w14:paraId="7B2B747F" w14:textId="7CCD7D2B" w:rsidR="00BD37B3" w:rsidRPr="006276ED" w:rsidRDefault="00D4646F" w:rsidP="006276ED">
      <w:pPr>
        <w:pStyle w:val="Paragraphedeliste"/>
        <w:autoSpaceDE w:val="0"/>
        <w:autoSpaceDN w:val="0"/>
        <w:adjustRightInd w:val="0"/>
        <w:spacing w:after="80" w:line="240" w:lineRule="auto"/>
        <w:ind w:left="0"/>
        <w:contextualSpacing w:val="0"/>
        <w:jc w:val="center"/>
        <w:rPr>
          <w:rFonts w:ascii="Ebrima" w:hAnsi="Ebrima" w:cs="Calibri"/>
          <w:b/>
          <w:bCs/>
          <w:sz w:val="28"/>
          <w:szCs w:val="28"/>
          <w:highlight w:val="yellow"/>
        </w:rPr>
      </w:pPr>
      <w:r>
        <w:rPr>
          <w:rFonts w:ascii="Ebrima" w:hAnsi="Ebrima" w:cs="Calibri"/>
          <w:b/>
          <w:bCs/>
          <w:sz w:val="28"/>
          <w:szCs w:val="28"/>
          <w:highlight w:val="yellow"/>
        </w:rPr>
        <w:t>…</w:t>
      </w:r>
      <w:r w:rsidR="00BD37B3" w:rsidRPr="006276ED">
        <w:rPr>
          <w:rFonts w:ascii="Ebrima" w:hAnsi="Ebrima" w:cs="Calibri"/>
          <w:b/>
          <w:bCs/>
          <w:sz w:val="28"/>
          <w:szCs w:val="28"/>
          <w:highlight w:val="yellow"/>
        </w:rPr>
        <w:t xml:space="preserve"> personnes sont autorisées simultanément dans la salle de pause</w:t>
      </w:r>
    </w:p>
    <w:bookmarkEnd w:id="0"/>
    <w:p w14:paraId="28A793A7" w14:textId="77777777" w:rsidR="006276ED" w:rsidRPr="006276ED" w:rsidRDefault="006276ED" w:rsidP="006276ED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4"/>
          <w:szCs w:val="24"/>
        </w:rPr>
      </w:pPr>
    </w:p>
    <w:p w14:paraId="5E4D14D2" w14:textId="54C51AF2" w:rsidR="00BD37B3" w:rsidRPr="006B74E0" w:rsidRDefault="00BD37B3" w:rsidP="00BD37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B74E0">
        <w:rPr>
          <w:rFonts w:ascii="Ebrima" w:hAnsi="Ebrima" w:cs="Calibri"/>
          <w:sz w:val="24"/>
          <w:szCs w:val="24"/>
        </w:rPr>
        <w:t>Pour limiter les contacts, merci de laisser la porte d’entrée en position ouverte.</w:t>
      </w:r>
    </w:p>
    <w:p w14:paraId="4E249F7E" w14:textId="2B132E9B" w:rsidR="00BD37B3" w:rsidRPr="006B74E0" w:rsidRDefault="00BD37B3" w:rsidP="00BD37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B74E0">
        <w:rPr>
          <w:rFonts w:ascii="Ebrima" w:hAnsi="Ebrima" w:cs="Calibri"/>
          <w:sz w:val="24"/>
          <w:szCs w:val="24"/>
        </w:rPr>
        <w:t xml:space="preserve">Le port du masque est </w:t>
      </w:r>
      <w:r>
        <w:rPr>
          <w:rFonts w:ascii="Ebrima" w:hAnsi="Ebrima" w:cs="Calibri"/>
          <w:sz w:val="24"/>
          <w:szCs w:val="24"/>
        </w:rPr>
        <w:t xml:space="preserve">également </w:t>
      </w:r>
      <w:r w:rsidRPr="006B74E0">
        <w:rPr>
          <w:rFonts w:ascii="Ebrima" w:hAnsi="Ebrima" w:cs="Calibri"/>
          <w:sz w:val="24"/>
          <w:szCs w:val="24"/>
        </w:rPr>
        <w:t>obligatoire</w:t>
      </w:r>
      <w:r>
        <w:rPr>
          <w:rFonts w:ascii="Ebrima" w:hAnsi="Ebrima" w:cs="Calibri"/>
          <w:sz w:val="24"/>
          <w:szCs w:val="24"/>
        </w:rPr>
        <w:t xml:space="preserve"> dans cette pièce</w:t>
      </w:r>
      <w:r w:rsidRPr="006B74E0">
        <w:rPr>
          <w:rFonts w:ascii="Ebrima" w:hAnsi="Ebrima" w:cs="Calibri"/>
          <w:sz w:val="24"/>
          <w:szCs w:val="24"/>
        </w:rPr>
        <w:t>.</w:t>
      </w:r>
    </w:p>
    <w:p w14:paraId="6E07917E" w14:textId="18F8A4C3" w:rsidR="00BD37B3" w:rsidRPr="006B74E0" w:rsidRDefault="00BD37B3" w:rsidP="00BD37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B74E0">
        <w:rPr>
          <w:rFonts w:ascii="Ebrima" w:hAnsi="Ebrima" w:cs="Calibri"/>
          <w:sz w:val="24"/>
          <w:szCs w:val="24"/>
        </w:rPr>
        <w:t>Respecter les gestes barrières</w:t>
      </w:r>
      <w:r>
        <w:rPr>
          <w:rFonts w:ascii="Ebrima" w:hAnsi="Ebrima" w:cs="Calibri"/>
          <w:sz w:val="24"/>
          <w:szCs w:val="24"/>
        </w:rPr>
        <w:t xml:space="preserve"> et les </w:t>
      </w:r>
      <w:r w:rsidRPr="006B74E0">
        <w:rPr>
          <w:rFonts w:ascii="Ebrima" w:hAnsi="Ebrima" w:cs="Calibri"/>
          <w:sz w:val="24"/>
          <w:szCs w:val="24"/>
        </w:rPr>
        <w:t>règles de distanciation physique (1 mètre</w:t>
      </w:r>
      <w:r>
        <w:rPr>
          <w:rFonts w:ascii="Ebrima" w:hAnsi="Ebrima" w:cs="Calibri"/>
          <w:sz w:val="24"/>
          <w:szCs w:val="24"/>
        </w:rPr>
        <w:t>).</w:t>
      </w:r>
      <w:r w:rsidRPr="006B74E0">
        <w:rPr>
          <w:rFonts w:ascii="Ebrima" w:hAnsi="Ebrima" w:cs="Calibri"/>
          <w:sz w:val="24"/>
          <w:szCs w:val="24"/>
        </w:rPr>
        <w:t xml:space="preserve"> Un flacon de solution hydroalcoolique est à votre disposition.</w:t>
      </w:r>
    </w:p>
    <w:p w14:paraId="57A41BBD" w14:textId="77777777" w:rsidR="00BD37B3" w:rsidRPr="006B74E0" w:rsidRDefault="00BD37B3" w:rsidP="00BD37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B74E0">
        <w:rPr>
          <w:rFonts w:ascii="Ebrima" w:hAnsi="Ebrima" w:cs="Calibri"/>
          <w:sz w:val="24"/>
          <w:szCs w:val="24"/>
        </w:rPr>
        <w:t>Réduire au maximum les points de contact avec les équipements.</w:t>
      </w:r>
    </w:p>
    <w:p w14:paraId="4DC90F81" w14:textId="0D67DFC8" w:rsidR="00BD37B3" w:rsidRPr="006B74E0" w:rsidRDefault="00BD37B3" w:rsidP="00BD37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B74E0">
        <w:rPr>
          <w:rFonts w:ascii="Ebrima" w:hAnsi="Ebrima" w:cs="Calibri"/>
          <w:sz w:val="24"/>
          <w:szCs w:val="24"/>
        </w:rPr>
        <w:t xml:space="preserve">Après utilisation, désinfecter </w:t>
      </w:r>
      <w:r w:rsidRPr="00BD37B3">
        <w:rPr>
          <w:rFonts w:ascii="Ebrima" w:hAnsi="Ebrima" w:cs="Calibri"/>
          <w:sz w:val="24"/>
          <w:szCs w:val="24"/>
        </w:rPr>
        <w:t>les point</w:t>
      </w:r>
      <w:bookmarkStart w:id="1" w:name="_GoBack"/>
      <w:bookmarkEnd w:id="1"/>
      <w:r w:rsidRPr="00BD37B3">
        <w:rPr>
          <w:rFonts w:ascii="Ebrima" w:hAnsi="Ebrima" w:cs="Calibri"/>
          <w:sz w:val="24"/>
          <w:szCs w:val="24"/>
        </w:rPr>
        <w:t>s de contact</w:t>
      </w:r>
      <w:r w:rsidRPr="006B74E0">
        <w:rPr>
          <w:rFonts w:ascii="Ebrima" w:hAnsi="Ebrima" w:cs="Calibri"/>
          <w:sz w:val="24"/>
          <w:szCs w:val="24"/>
        </w:rPr>
        <w:t xml:space="preserve"> (machines à café, bouilloire, évier) </w:t>
      </w:r>
      <w:r w:rsidRPr="00BD37B3">
        <w:rPr>
          <w:rFonts w:ascii="Ebrima" w:hAnsi="Ebrima" w:cs="Calibri"/>
          <w:sz w:val="24"/>
          <w:szCs w:val="24"/>
        </w:rPr>
        <w:t xml:space="preserve">avec le matériel mis à votre disposition </w:t>
      </w:r>
      <w:r w:rsidRPr="006B74E0">
        <w:rPr>
          <w:rFonts w:ascii="Ebrima" w:hAnsi="Ebrima" w:cs="Calibri"/>
          <w:sz w:val="24"/>
          <w:szCs w:val="24"/>
        </w:rPr>
        <w:t xml:space="preserve">(produit virucide et rouleau d’essuie-mains à usage unique). </w:t>
      </w:r>
      <w:r w:rsidRPr="00BD37B3">
        <w:rPr>
          <w:rFonts w:ascii="Ebrima" w:hAnsi="Ebrima" w:cs="Calibri"/>
          <w:sz w:val="24"/>
          <w:szCs w:val="24"/>
        </w:rPr>
        <w:t>Jeter les feuilles d’essuie-mains utilisées dans la poubelle prévue à cet effet. Se laver les mains</w:t>
      </w:r>
      <w:r w:rsidRPr="006B74E0">
        <w:rPr>
          <w:rFonts w:ascii="Ebrima" w:hAnsi="Ebrima" w:cs="Calibri"/>
          <w:sz w:val="24"/>
          <w:szCs w:val="24"/>
        </w:rPr>
        <w:t>.</w:t>
      </w:r>
    </w:p>
    <w:p w14:paraId="6269BCC8" w14:textId="42C9A018" w:rsidR="00043B25" w:rsidRPr="00651516" w:rsidRDefault="00D4646F" w:rsidP="00133B3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>
        <w:rPr>
          <w:rFonts w:ascii="Ebrima" w:hAnsi="Ebrima" w:cs="Calibri"/>
          <w:sz w:val="24"/>
          <w:szCs w:val="24"/>
        </w:rPr>
        <w:t>L</w:t>
      </w:r>
      <w:r w:rsidR="00651516" w:rsidRPr="00651516">
        <w:rPr>
          <w:rFonts w:ascii="Ebrima" w:hAnsi="Ebrima" w:cs="Calibri"/>
          <w:sz w:val="24"/>
          <w:szCs w:val="24"/>
        </w:rPr>
        <w:t xml:space="preserve">a salle est aérée régulièrement </w:t>
      </w:r>
      <w:r w:rsidR="009B0249">
        <w:rPr>
          <w:rFonts w:ascii="Ebrima" w:hAnsi="Ebrima" w:cs="Calibri"/>
          <w:sz w:val="24"/>
          <w:szCs w:val="24"/>
        </w:rPr>
        <w:t>afin de renouveler l’air</w:t>
      </w:r>
      <w:r w:rsidR="009B0249" w:rsidRPr="0054436B">
        <w:rPr>
          <w:rFonts w:ascii="Ebrima" w:hAnsi="Ebrima" w:cs="Calibri"/>
          <w:sz w:val="24"/>
          <w:szCs w:val="24"/>
        </w:rPr>
        <w:t xml:space="preserve"> </w:t>
      </w:r>
      <w:r w:rsidR="00651516" w:rsidRPr="00651516">
        <w:rPr>
          <w:rFonts w:ascii="Ebrima" w:hAnsi="Ebrima" w:cs="Calibri"/>
          <w:sz w:val="24"/>
          <w:szCs w:val="24"/>
        </w:rPr>
        <w:t>(au minimum 3 fois par jour pendant 15 minutes).</w:t>
      </w:r>
    </w:p>
    <w:sectPr w:rsidR="00043B25" w:rsidRPr="00651516" w:rsidSect="005F05F8">
      <w:headerReference w:type="default" r:id="rId8"/>
      <w:footerReference w:type="default" r:id="rId9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124F9571" w:rsidR="00C94819" w:rsidRDefault="00D4646F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1224BECF" wp14:editId="26B8CBDD">
          <wp:extent cx="4200525" cy="25730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0E8C7EDA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3EEB3442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D1DDD"/>
    <w:rsid w:val="001E270F"/>
    <w:rsid w:val="001F4F80"/>
    <w:rsid w:val="00236676"/>
    <w:rsid w:val="00251AEB"/>
    <w:rsid w:val="002705F6"/>
    <w:rsid w:val="002716B1"/>
    <w:rsid w:val="0028798C"/>
    <w:rsid w:val="0029030E"/>
    <w:rsid w:val="002B46E4"/>
    <w:rsid w:val="002B47DB"/>
    <w:rsid w:val="00306556"/>
    <w:rsid w:val="003127BB"/>
    <w:rsid w:val="003246DF"/>
    <w:rsid w:val="00342BC6"/>
    <w:rsid w:val="00392E58"/>
    <w:rsid w:val="0039353C"/>
    <w:rsid w:val="0039489A"/>
    <w:rsid w:val="003964A9"/>
    <w:rsid w:val="003A2D3A"/>
    <w:rsid w:val="003D1D6C"/>
    <w:rsid w:val="003E5A5F"/>
    <w:rsid w:val="004177E0"/>
    <w:rsid w:val="00440FAF"/>
    <w:rsid w:val="0045532F"/>
    <w:rsid w:val="00470671"/>
    <w:rsid w:val="00495500"/>
    <w:rsid w:val="004D0DB8"/>
    <w:rsid w:val="004E0E27"/>
    <w:rsid w:val="004E2DC8"/>
    <w:rsid w:val="004F35F9"/>
    <w:rsid w:val="004F3E7E"/>
    <w:rsid w:val="00521931"/>
    <w:rsid w:val="00541580"/>
    <w:rsid w:val="0054315C"/>
    <w:rsid w:val="0054436B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6ED"/>
    <w:rsid w:val="006278ED"/>
    <w:rsid w:val="0065052F"/>
    <w:rsid w:val="00650C03"/>
    <w:rsid w:val="00651516"/>
    <w:rsid w:val="00662D2F"/>
    <w:rsid w:val="006702EE"/>
    <w:rsid w:val="00672C4B"/>
    <w:rsid w:val="00677776"/>
    <w:rsid w:val="00695734"/>
    <w:rsid w:val="006B6EBA"/>
    <w:rsid w:val="006C0ECA"/>
    <w:rsid w:val="006D2597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D63D1"/>
    <w:rsid w:val="007E1A1A"/>
    <w:rsid w:val="007E4089"/>
    <w:rsid w:val="007E4EB8"/>
    <w:rsid w:val="007F07D6"/>
    <w:rsid w:val="007F1EBC"/>
    <w:rsid w:val="007F7AB9"/>
    <w:rsid w:val="008122E6"/>
    <w:rsid w:val="008172E1"/>
    <w:rsid w:val="00830A78"/>
    <w:rsid w:val="00832515"/>
    <w:rsid w:val="00852398"/>
    <w:rsid w:val="00873314"/>
    <w:rsid w:val="008919BF"/>
    <w:rsid w:val="008A4349"/>
    <w:rsid w:val="008E7F0F"/>
    <w:rsid w:val="00926859"/>
    <w:rsid w:val="009371D8"/>
    <w:rsid w:val="00946D55"/>
    <w:rsid w:val="00953F09"/>
    <w:rsid w:val="00961997"/>
    <w:rsid w:val="00983735"/>
    <w:rsid w:val="009914C0"/>
    <w:rsid w:val="00994BF8"/>
    <w:rsid w:val="009B0249"/>
    <w:rsid w:val="009B765E"/>
    <w:rsid w:val="009C66C1"/>
    <w:rsid w:val="009D0C98"/>
    <w:rsid w:val="009D3621"/>
    <w:rsid w:val="009E0F9F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D37B3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B29B8"/>
    <w:rsid w:val="00CE0368"/>
    <w:rsid w:val="00CE19C2"/>
    <w:rsid w:val="00CE7C67"/>
    <w:rsid w:val="00CF06B2"/>
    <w:rsid w:val="00CF16A5"/>
    <w:rsid w:val="00D07016"/>
    <w:rsid w:val="00D201E0"/>
    <w:rsid w:val="00D4646F"/>
    <w:rsid w:val="00D57BF9"/>
    <w:rsid w:val="00D713FB"/>
    <w:rsid w:val="00D80FBC"/>
    <w:rsid w:val="00D94E4F"/>
    <w:rsid w:val="00DA16D4"/>
    <w:rsid w:val="00DB4141"/>
    <w:rsid w:val="00DB6FA8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6F49"/>
    <w:rsid w:val="00E67F9F"/>
    <w:rsid w:val="00E723F3"/>
    <w:rsid w:val="00E938E0"/>
    <w:rsid w:val="00EB050E"/>
    <w:rsid w:val="00ED02AF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92D1-2E08-4057-A93C-76C0087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2</cp:revision>
  <cp:lastPrinted>2020-08-18T13:12:00Z</cp:lastPrinted>
  <dcterms:created xsi:type="dcterms:W3CDTF">2020-09-02T08:00:00Z</dcterms:created>
  <dcterms:modified xsi:type="dcterms:W3CDTF">2020-09-02T08:00:00Z</dcterms:modified>
</cp:coreProperties>
</file>